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43" w:rsidRDefault="00463A43" w:rsidP="00463A43">
      <w:pPr>
        <w:tabs>
          <w:tab w:val="left" w:pos="-426"/>
        </w:tabs>
        <w:spacing w:line="240" w:lineRule="auto"/>
        <w:ind w:left="-709" w:firstLine="283"/>
        <w:jc w:val="right"/>
        <w:rPr>
          <w:rFonts w:eastAsia="Arial Unicode MS"/>
          <w:b/>
          <w:bCs/>
          <w:sz w:val="30"/>
          <w:szCs w:val="30"/>
          <w:rtl/>
          <w:lang w:bidi="ar-MA"/>
        </w:rPr>
      </w:pPr>
      <w:r w:rsidRPr="00D26CF4">
        <w:rPr>
          <w:rFonts w:eastAsia="Arial Unicode MS"/>
          <w:b/>
          <w:bCs/>
          <w:sz w:val="30"/>
          <w:szCs w:val="30"/>
          <w:rtl/>
        </w:rPr>
        <w:t xml:space="preserve">  </w:t>
      </w:r>
    </w:p>
    <w:p w:rsidR="00463A43" w:rsidRDefault="00463A43" w:rsidP="00463A43">
      <w:pPr>
        <w:tabs>
          <w:tab w:val="left" w:pos="-426"/>
        </w:tabs>
        <w:spacing w:line="240" w:lineRule="auto"/>
        <w:ind w:left="-709" w:firstLine="283"/>
        <w:jc w:val="right"/>
        <w:rPr>
          <w:rFonts w:eastAsia="Arial Unicode MS"/>
          <w:b/>
          <w:bCs/>
          <w:sz w:val="30"/>
          <w:szCs w:val="30"/>
          <w:rtl/>
          <w:lang w:bidi="ar-MA"/>
        </w:rPr>
      </w:pPr>
    </w:p>
    <w:p w:rsidR="00463A43" w:rsidRPr="00D26CF4" w:rsidRDefault="00463A43" w:rsidP="00463A43">
      <w:pPr>
        <w:tabs>
          <w:tab w:val="left" w:pos="-426"/>
        </w:tabs>
        <w:spacing w:line="240" w:lineRule="auto"/>
        <w:ind w:left="-709" w:firstLine="283"/>
        <w:jc w:val="righ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bookmarkStart w:id="0" w:name="_GoBack"/>
      <w:bookmarkEnd w:id="0"/>
      <w:r w:rsidRPr="00D26CF4">
        <w:rPr>
          <w:rFonts w:eastAsia="Arial Unicode MS"/>
          <w:b/>
          <w:bCs/>
          <w:sz w:val="30"/>
          <w:szCs w:val="30"/>
          <w:rtl/>
        </w:rPr>
        <w:t xml:space="preserve">      </w:t>
      </w: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 xml:space="preserve">مقاطعة سيدي عثمان مساهمة منها في المجهودات المبذولة من قبل الدولة والسلطات المحلية وجميع الجهات المعنية في سبيل الحد من انتشار جائحة   فيروس </w:t>
      </w:r>
      <w:proofErr w:type="gramStart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كوفيد19</w:t>
      </w:r>
      <w:proofErr w:type="gramEnd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 xml:space="preserve"> اتخذت المقاطعة الاجراءات التالية:</w:t>
      </w:r>
    </w:p>
    <w:p w:rsidR="00463A43" w:rsidRPr="00D26CF4" w:rsidRDefault="00463A43" w:rsidP="00463A4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توقيف جميع الانشطة الاجتماعية والثقافية والرياضية.</w:t>
      </w:r>
    </w:p>
    <w:p w:rsidR="00463A43" w:rsidRPr="00D26CF4" w:rsidRDefault="00463A43" w:rsidP="00463A4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اغلاق جميع المرافق الرياضية والاجتماعية والثقافية.</w:t>
      </w:r>
    </w:p>
    <w:p w:rsidR="00463A43" w:rsidRPr="00D26CF4" w:rsidRDefault="00463A43" w:rsidP="00463A4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توقيف العمل بالتنقيط الخاص بالموظفين.</w:t>
      </w:r>
    </w:p>
    <w:p w:rsidR="00463A43" w:rsidRPr="00D26CF4" w:rsidRDefault="00463A43" w:rsidP="00463A4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 xml:space="preserve">الحرص </w:t>
      </w:r>
      <w:proofErr w:type="gramStart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على  استمرارية</w:t>
      </w:r>
      <w:proofErr w:type="gramEnd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 xml:space="preserve"> المرفق والخدمات عن طريق المناوبة.</w:t>
      </w:r>
    </w:p>
    <w:p w:rsidR="00463A43" w:rsidRPr="00D26CF4" w:rsidRDefault="00463A43" w:rsidP="00463A4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اتخاذ التدابير الوقائية للحفاظ على سلامة الموظفين المناوبين والمرتفقين.</w:t>
      </w:r>
    </w:p>
    <w:p w:rsidR="00463A43" w:rsidRPr="00D26CF4" w:rsidRDefault="00463A43" w:rsidP="00463A4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 xml:space="preserve">اعتماد الادارة عن </w:t>
      </w:r>
      <w:proofErr w:type="spellStart"/>
      <w:proofErr w:type="gramStart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بعد،بمختلف</w:t>
      </w:r>
      <w:proofErr w:type="spellEnd"/>
      <w:proofErr w:type="gramEnd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 xml:space="preserve"> المنصات والوسائل الالكترونية المتاحة.</w:t>
      </w:r>
    </w:p>
    <w:p w:rsidR="00463A43" w:rsidRPr="00D26CF4" w:rsidRDefault="00463A43" w:rsidP="00463A4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 xml:space="preserve">ضمان استمرارية خدمات حفظ </w:t>
      </w:r>
      <w:proofErr w:type="gramStart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الصحة  ،</w:t>
      </w:r>
      <w:proofErr w:type="gramEnd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 xml:space="preserve"> وخاصة توزيع الادوية على مرضى السكري.</w:t>
      </w:r>
    </w:p>
    <w:p w:rsidR="00463A43" w:rsidRPr="00D26CF4" w:rsidRDefault="00463A43" w:rsidP="00463A4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 xml:space="preserve">استمرارية مرفق معاينة الوفيات </w:t>
      </w:r>
      <w:proofErr w:type="gramStart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ونقلها</w:t>
      </w: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>،مع</w:t>
      </w:r>
      <w:proofErr w:type="gramEnd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 xml:space="preserve"> وضع سيارة  الاموات رهن اشارة المركز الاستشفائي </w:t>
      </w: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.</w:t>
      </w:r>
    </w:p>
    <w:p w:rsidR="00463A43" w:rsidRPr="00D26CF4" w:rsidRDefault="00463A43" w:rsidP="00463A4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التنسيق مع السلطات المحلية في مساعيها للحد من اثار الوباء.</w:t>
      </w:r>
    </w:p>
    <w:p w:rsidR="00463A43" w:rsidRPr="00D26CF4" w:rsidRDefault="00463A43" w:rsidP="00463A4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التنسيق مع الشرطة الادارية في عمليات التحسيس لدى التجار والمهنيين.</w:t>
      </w:r>
    </w:p>
    <w:p w:rsidR="00463A43" w:rsidRPr="00D26CF4" w:rsidRDefault="00463A43" w:rsidP="00463A4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 xml:space="preserve">التنسيق مع شركة البيضاء للبيئة في عمليات تعقيم </w:t>
      </w:r>
      <w:r w:rsidRPr="00D26CF4">
        <w:rPr>
          <w:rFonts w:eastAsia="Arial Unicode MS" w:hint="cs"/>
          <w:b/>
          <w:bCs/>
          <w:color w:val="222A35" w:themeColor="text2" w:themeShade="80"/>
          <w:sz w:val="30"/>
          <w:szCs w:val="30"/>
          <w:rtl/>
        </w:rPr>
        <w:t>البنايات</w:t>
      </w: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 xml:space="preserve"> والأماكن </w:t>
      </w:r>
      <w:proofErr w:type="spellStart"/>
      <w:proofErr w:type="gramStart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العمومية،ومحلات</w:t>
      </w:r>
      <w:proofErr w:type="spellEnd"/>
      <w:proofErr w:type="gramEnd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 xml:space="preserve"> المصابين.</w:t>
      </w:r>
    </w:p>
    <w:p w:rsidR="00463A43" w:rsidRPr="00D26CF4" w:rsidRDefault="00463A43" w:rsidP="00463A4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 xml:space="preserve">التنسيق مع شركة النظافة في عمليات تعقيم الطرق </w:t>
      </w:r>
      <w:proofErr w:type="gramStart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والشوارع ،وإزالة</w:t>
      </w:r>
      <w:proofErr w:type="gramEnd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 xml:space="preserve"> النقط السوداء.</w:t>
      </w:r>
    </w:p>
    <w:p w:rsidR="00463A43" w:rsidRPr="00D26CF4" w:rsidRDefault="00463A43" w:rsidP="00463A4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222A35" w:themeColor="text2" w:themeShade="80"/>
          <w:sz w:val="30"/>
          <w:szCs w:val="30"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التنسيق مع مندوبية الصحة والمركز الاستشفائي، ومده ببعض المتطلبات المتوفرة لدى المقاطعة.</w:t>
      </w:r>
    </w:p>
    <w:p w:rsidR="00463A43" w:rsidRPr="00D26CF4" w:rsidRDefault="00463A43" w:rsidP="00463A4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 xml:space="preserve">المساهمة بتعويضات رئيس المجلس </w:t>
      </w:r>
      <w:proofErr w:type="gramStart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>ونوابه ،</w:t>
      </w:r>
      <w:proofErr w:type="gramEnd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 xml:space="preserve"> وكاتب المجلس </w:t>
      </w:r>
      <w:proofErr w:type="spellStart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>ونائبه،ورؤساء</w:t>
      </w:r>
      <w:proofErr w:type="spellEnd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 xml:space="preserve"> اللجن </w:t>
      </w:r>
      <w:proofErr w:type="spellStart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>ونوابهم،عن</w:t>
      </w:r>
      <w:proofErr w:type="spellEnd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 xml:space="preserve"> شهر ابريل للصندوق المحدث من قبل صاحب الجلالة الملك م</w:t>
      </w:r>
      <w:r>
        <w:rPr>
          <w:rFonts w:eastAsia="Arial Unicode MS" w:hint="cs"/>
          <w:b/>
          <w:bCs/>
          <w:color w:val="222A35" w:themeColor="text2" w:themeShade="80"/>
          <w:sz w:val="30"/>
          <w:szCs w:val="30"/>
          <w:rtl/>
          <w:lang w:bidi="ar-MA"/>
        </w:rPr>
        <w:t>ح</w:t>
      </w: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 xml:space="preserve">مد </w:t>
      </w:r>
      <w:r>
        <w:rPr>
          <w:rFonts w:eastAsia="Arial Unicode MS" w:hint="cs"/>
          <w:b/>
          <w:bCs/>
          <w:color w:val="222A35" w:themeColor="text2" w:themeShade="80"/>
          <w:sz w:val="30"/>
          <w:szCs w:val="30"/>
          <w:rtl/>
          <w:lang w:bidi="ar-MA"/>
        </w:rPr>
        <w:t>ا</w:t>
      </w: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>لسادس نصره الله الخ</w:t>
      </w:r>
      <w:r>
        <w:rPr>
          <w:rFonts w:eastAsia="Arial Unicode MS" w:hint="cs"/>
          <w:b/>
          <w:bCs/>
          <w:color w:val="222A35" w:themeColor="text2" w:themeShade="80"/>
          <w:sz w:val="30"/>
          <w:szCs w:val="30"/>
          <w:rtl/>
          <w:lang w:bidi="ar-MA"/>
        </w:rPr>
        <w:t>ا</w:t>
      </w: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 xml:space="preserve">ص </w:t>
      </w:r>
      <w:r>
        <w:rPr>
          <w:rFonts w:eastAsia="Arial Unicode MS" w:hint="cs"/>
          <w:b/>
          <w:bCs/>
          <w:color w:val="222A35" w:themeColor="text2" w:themeShade="80"/>
          <w:sz w:val="30"/>
          <w:szCs w:val="30"/>
          <w:rtl/>
          <w:lang w:bidi="ar-MA"/>
        </w:rPr>
        <w:t>ب</w:t>
      </w: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 xml:space="preserve">مكافحة </w:t>
      </w:r>
      <w:proofErr w:type="spellStart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>كوفيد</w:t>
      </w:r>
      <w:proofErr w:type="spellEnd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  <w:lang w:bidi="ar-MA"/>
        </w:rPr>
        <w:t xml:space="preserve"> 19.</w:t>
      </w:r>
    </w:p>
    <w:p w:rsidR="00463A43" w:rsidRPr="00D26CF4" w:rsidRDefault="00463A43" w:rsidP="00463A4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 xml:space="preserve">اجراء تحويلات في حساب النفقات لتوفير مواد النظافة والتطهير </w:t>
      </w:r>
      <w:proofErr w:type="gramStart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والمعقمات  ،</w:t>
      </w:r>
      <w:proofErr w:type="gramEnd"/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 xml:space="preserve"> ومستلزمات الوقاية ،  والأدوات الصغيرة  ، والأكفان.</w:t>
      </w:r>
    </w:p>
    <w:p w:rsidR="00463A43" w:rsidRPr="00D26CF4" w:rsidRDefault="00463A43" w:rsidP="00463A43">
      <w:pPr>
        <w:spacing w:line="240" w:lineRule="auto"/>
        <w:ind w:firstLine="0"/>
        <w:jc w:val="right"/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222A35" w:themeColor="text2" w:themeShade="80"/>
          <w:sz w:val="30"/>
          <w:szCs w:val="30"/>
          <w:rtl/>
        </w:rPr>
        <w:t>وبهذه المناسبة لابد من تقديم الشكر والامتنان لصاحب الجلالة الملك محمد السادس حفظه الله على دوره الرائد والمتميز ، وحكومة جلالته ،  وخاصة القطاعات المعنية  ، والسلطات الاقليمية والمحلية ،  وعلى رأسها السيد الوالي والسيد العامل  ،والأمن الوطني  ،  وجماعة الدار البيضاء  ،  وجميع المجالس المنتخبة  ،  وموظفي المقاطعة المناوبين  ، وشركة البيضاء للبيئة وعمالها  ، وشركة النظافة وعمالها ،  ورجال الشرطة الادارية ،  وجزيل الشكر لرجال الصحة ،  اللذين ضحوا بأنفسهم  في سبيل انقاذ حياة الاخرين ،  وكذلك جمعيات المجتمع  المدني لمساعدتها للأسر المعوزة.</w:t>
      </w:r>
    </w:p>
    <w:p w:rsidR="00E259F2" w:rsidRDefault="00E259F2" w:rsidP="00463A43"/>
    <w:sectPr w:rsidR="00E2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92A8C"/>
    <w:multiLevelType w:val="hybridMultilevel"/>
    <w:tmpl w:val="C9E4C2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43"/>
    <w:rsid w:val="00463A43"/>
    <w:rsid w:val="00E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95BA"/>
  <w15:chartTrackingRefBased/>
  <w15:docId w15:val="{5FA9B5F2-7E5C-4510-961A-529DE616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ati"/>
    <w:qFormat/>
    <w:rsid w:val="00463A43"/>
    <w:pPr>
      <w:spacing w:after="0" w:line="440" w:lineRule="atLeast"/>
      <w:ind w:firstLine="709"/>
    </w:pPr>
    <w:rPr>
      <w:rFonts w:ascii="Arial" w:hAnsi="Arial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فاتــــــــــي"/>
    <w:basedOn w:val="Normal"/>
    <w:uiPriority w:val="34"/>
    <w:qFormat/>
    <w:rsid w:val="00463A43"/>
    <w:pPr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Eddine  Boutouba</dc:creator>
  <cp:keywords/>
  <dc:description/>
  <cp:lastModifiedBy>Jamal Eddine  Boutouba</cp:lastModifiedBy>
  <cp:revision>1</cp:revision>
  <dcterms:created xsi:type="dcterms:W3CDTF">2020-04-24T10:54:00Z</dcterms:created>
  <dcterms:modified xsi:type="dcterms:W3CDTF">2020-04-24T10:56:00Z</dcterms:modified>
</cp:coreProperties>
</file>